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BC16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C16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7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B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Кобякова Игоря Георгиевича</w:t>
      </w:r>
      <w:r w:rsidR="005831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161A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20.05.2025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Нягани на ул. 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Лазарева, д.8/2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775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Кобяков И.Г.</w:t>
      </w:r>
      <w:r w:rsidR="007A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управляя транспортным средством </w:t>
      </w:r>
      <w:r w:rsidR="00BC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BC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такси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4CE" w:rsidP="00960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Кобяков И.Г.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деда не явился, о времени и месте рассмотрения дела извещен надлежащим образом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5F2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Кобякова И.Г.</w:t>
      </w:r>
    </w:p>
    <w:p w:rsidR="009604CE" w:rsidRPr="0094507C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7C6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являются общественные отношения в области предпринимательской деятельности.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9604CE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Кобяковым И.Г.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нарушены.</w:t>
      </w:r>
    </w:p>
    <w:p w:rsidR="009604CE" w:rsidRPr="00607DAA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Кобякова И.Г.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9604CE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ушении 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063E23">
        <w:rPr>
          <w:rFonts w:ascii="Times New Roman" w:eastAsia="Times New Roman" w:hAnsi="Times New Roman" w:cs="Times New Roman"/>
          <w:sz w:val="28"/>
          <w:szCs w:val="28"/>
          <w:lang w:eastAsia="ru-RU"/>
        </w:rPr>
        <w:t>696498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63E23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совершенного 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Кобяковым И.Г.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процессуальный документ составлен в соответствии с требованиями статьи 28.2 Кодекса Российской Федерации об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 уполномоченным 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>
        <w:t xml:space="preserve"> 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Кобякову И.Г.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зъяснены, копия протокола вручена,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BA5DF0" w:rsidRPr="00594E36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DF0">
        <w:rPr>
          <w:rFonts w:ascii="Times New Roman" w:hAnsi="Times New Roman" w:cs="Times New Roman"/>
          <w:color w:val="000000" w:themeColor="text1"/>
          <w:sz w:val="28"/>
        </w:rPr>
        <w:t>-</w:t>
      </w:r>
      <w:r w:rsidR="008244E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объяснением 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Кобякова И.Г.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от </w:t>
      </w:r>
      <w:r w:rsidR="00063E23">
        <w:rPr>
          <w:rFonts w:ascii="Times New Roman" w:hAnsi="Times New Roman" w:cs="Times New Roman"/>
          <w:color w:val="000000" w:themeColor="text1"/>
          <w:sz w:val="28"/>
        </w:rPr>
        <w:t>20</w:t>
      </w:r>
      <w:r w:rsidR="007A7C66">
        <w:rPr>
          <w:rFonts w:ascii="Times New Roman" w:hAnsi="Times New Roman" w:cs="Times New Roman"/>
          <w:color w:val="000000" w:themeColor="text1"/>
          <w:sz w:val="28"/>
        </w:rPr>
        <w:t>.05.2025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, согласно которых 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20.05.2025 в 14 час. 27</w:t>
      </w:r>
      <w:r w:rsidR="004C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>он получил заказ</w:t>
      </w:r>
      <w:r w:rsidR="00594E36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>с целью доставки пассажир</w:t>
      </w:r>
      <w:r w:rsidR="00271AB4">
        <w:rPr>
          <w:rFonts w:ascii="Times New Roman" w:hAnsi="Times New Roman" w:cs="Times New Roman"/>
          <w:color w:val="000000" w:themeColor="text1"/>
          <w:sz w:val="28"/>
        </w:rPr>
        <w:t>а по адресу: г.Нягань, ул.Лазарева, д. 8/2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за денежное вознаграждение</w:t>
      </w:r>
      <w:r w:rsidR="00271AB4">
        <w:rPr>
          <w:rFonts w:ascii="Times New Roman" w:hAnsi="Times New Roman" w:cs="Times New Roman"/>
          <w:color w:val="000000" w:themeColor="text1"/>
          <w:sz w:val="28"/>
        </w:rPr>
        <w:t xml:space="preserve">, пассажир рассчитался </w:t>
      </w:r>
      <w:r w:rsidR="00063E23">
        <w:rPr>
          <w:rFonts w:ascii="Times New Roman" w:hAnsi="Times New Roman" w:cs="Times New Roman"/>
          <w:color w:val="000000" w:themeColor="text1"/>
          <w:sz w:val="28"/>
        </w:rPr>
        <w:t>наличными денежными средствами</w:t>
      </w:r>
      <w:r w:rsidR="00271AB4">
        <w:rPr>
          <w:rFonts w:ascii="Times New Roman" w:hAnsi="Times New Roman" w:cs="Times New Roman"/>
          <w:color w:val="000000" w:themeColor="text1"/>
          <w:sz w:val="28"/>
        </w:rPr>
        <w:t xml:space="preserve">, стоимость заказа составила </w:t>
      </w:r>
      <w:r w:rsidR="00063E23">
        <w:rPr>
          <w:rFonts w:ascii="Times New Roman" w:hAnsi="Times New Roman" w:cs="Times New Roman"/>
          <w:color w:val="000000" w:themeColor="text1"/>
          <w:sz w:val="28"/>
        </w:rPr>
        <w:t>170</w:t>
      </w:r>
      <w:r w:rsidR="00271AB4">
        <w:rPr>
          <w:rFonts w:ascii="Times New Roman" w:hAnsi="Times New Roman" w:cs="Times New Roman"/>
          <w:color w:val="000000" w:themeColor="text1"/>
          <w:sz w:val="28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A5DF0" w:rsidP="00BA5D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BA5DF0" w:rsidR="007A7C66">
        <w:rPr>
          <w:rFonts w:ascii="Times New Roman" w:hAnsi="Times New Roman" w:cs="Times New Roman"/>
          <w:color w:val="000000" w:themeColor="text1"/>
          <w:sz w:val="28"/>
        </w:rPr>
        <w:t xml:space="preserve">объяснением 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E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орматовой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Ю.К.</w:t>
      </w:r>
      <w:r w:rsidRPr="00BA5DF0" w:rsidR="007A7C66">
        <w:rPr>
          <w:rFonts w:ascii="Times New Roman" w:hAnsi="Times New Roman" w:cs="Times New Roman"/>
          <w:color w:val="000000" w:themeColor="text1"/>
          <w:sz w:val="28"/>
        </w:rPr>
        <w:t xml:space="preserve"> от </w:t>
      </w:r>
      <w:r w:rsidR="00063E23">
        <w:rPr>
          <w:rFonts w:ascii="Times New Roman" w:hAnsi="Times New Roman" w:cs="Times New Roman"/>
          <w:color w:val="000000" w:themeColor="text1"/>
          <w:sz w:val="28"/>
        </w:rPr>
        <w:t>20</w:t>
      </w:r>
      <w:r w:rsidR="007A7C66">
        <w:rPr>
          <w:rFonts w:ascii="Times New Roman" w:hAnsi="Times New Roman" w:cs="Times New Roman"/>
          <w:color w:val="000000" w:themeColor="text1"/>
          <w:sz w:val="28"/>
        </w:rPr>
        <w:t>.05.2025</w:t>
      </w:r>
      <w:r w:rsidRPr="00BA5DF0" w:rsidR="007A7C66">
        <w:rPr>
          <w:rFonts w:ascii="Times New Roman" w:hAnsi="Times New Roman" w:cs="Times New Roman"/>
          <w:color w:val="000000" w:themeColor="text1"/>
          <w:sz w:val="28"/>
        </w:rPr>
        <w:t xml:space="preserve">, согласно которых 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20.05.2025 в 14 час. 27 мин.</w:t>
      </w:r>
      <w:r w:rsidR="00EA305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71AB4">
        <w:rPr>
          <w:rFonts w:ascii="Times New Roman" w:hAnsi="Times New Roman" w:cs="Times New Roman"/>
          <w:color w:val="000000" w:themeColor="text1"/>
          <w:sz w:val="28"/>
        </w:rPr>
        <w:t>он</w:t>
      </w:r>
      <w:r w:rsidR="00EA3058">
        <w:rPr>
          <w:rFonts w:ascii="Times New Roman" w:hAnsi="Times New Roman" w:cs="Times New Roman"/>
          <w:color w:val="000000" w:themeColor="text1"/>
          <w:sz w:val="28"/>
        </w:rPr>
        <w:t xml:space="preserve"> вызвал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такси на адрес: </w:t>
      </w:r>
      <w:r w:rsidR="00063E23">
        <w:rPr>
          <w:rFonts w:ascii="Times New Roman" w:hAnsi="Times New Roman" w:cs="Times New Roman"/>
          <w:color w:val="000000" w:themeColor="text1"/>
          <w:sz w:val="28"/>
        </w:rPr>
        <w:t>г.Нягань, 3 микрорайон, д.10</w:t>
      </w:r>
      <w:r w:rsidR="00EA3058">
        <w:rPr>
          <w:rFonts w:ascii="Times New Roman" w:hAnsi="Times New Roman" w:cs="Times New Roman"/>
          <w:color w:val="000000" w:themeColor="text1"/>
          <w:sz w:val="28"/>
        </w:rPr>
        <w:t xml:space="preserve"> д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ля дальнейшей поездки на адрес: </w:t>
      </w:r>
      <w:r w:rsidR="00271AB4">
        <w:rPr>
          <w:rFonts w:ascii="Times New Roman" w:hAnsi="Times New Roman" w:cs="Times New Roman"/>
          <w:color w:val="000000" w:themeColor="text1"/>
          <w:sz w:val="28"/>
        </w:rPr>
        <w:t>г.Нягань, ул.Лазарева, д. 8/2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>. На</w:t>
      </w:r>
      <w:r w:rsidR="00271AB4">
        <w:rPr>
          <w:rFonts w:ascii="Times New Roman" w:hAnsi="Times New Roman" w:cs="Times New Roman"/>
          <w:color w:val="000000" w:themeColor="text1"/>
          <w:sz w:val="28"/>
        </w:rPr>
        <w:t xml:space="preserve"> его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заказ приехал автомобиль </w:t>
      </w:r>
      <w:r w:rsidR="00BC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BC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A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63E23">
        <w:rPr>
          <w:rFonts w:ascii="Times New Roman" w:hAnsi="Times New Roman" w:cs="Times New Roman"/>
          <w:color w:val="000000" w:themeColor="text1"/>
          <w:sz w:val="28"/>
        </w:rPr>
        <w:t>рассчитался наличными денежными средствами, стоимость заказа составила 170 рублей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271AB4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учета транспортного средства;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F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ОГИ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БДД ОМВД России по г.Нягани от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при проверке по специализированной базе данных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«ЕГРИП»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Кобяков И.Г.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 в качестве 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BC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1E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BC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собственником которого </w:t>
      </w:r>
      <w:r w:rsid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Кобяков И.Г.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 на </w:t>
      </w:r>
      <w:r w:rsidR="001E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Кобякова И.Г.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C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операции с ВУ на </w:t>
      </w:r>
      <w:r w:rsidR="001E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Кобяков И.Г.</w:t>
      </w:r>
    </w:p>
    <w:p w:rsidR="009604CE" w:rsidRPr="00343335" w:rsidP="009604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1E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Кобякова И.Г.</w:t>
      </w:r>
      <w:r w:rsidRPr="008C69A2" w:rsidR="0059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по части 1 статьи 14.1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</w:t>
      </w:r>
      <w:r w:rsidRPr="00343335">
        <w:rPr>
          <w:rFonts w:ascii="Times New Roman" w:hAnsi="Times New Roman" w:cs="Times New Roman"/>
          <w:sz w:val="28"/>
          <w:szCs w:val="28"/>
        </w:rPr>
        <w:t>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14.1 Кодекса Российской Федерации об администрат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юридического лица, за искл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административного штрафа в размере от пятисот до двух тысяч ру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 w:rsidR="001E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Кобякову И.Г.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правонарушениях, мировой судья</w:t>
      </w:r>
    </w:p>
    <w:p w:rsidR="009604CE" w:rsidP="009604C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Кобякова Игоря Георгиевича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Ханты-Мансийского автономного округа-Югры, л/с 04872D08080), номер счета получателя (номер казначейского сче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71879000,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 </w:t>
      </w:r>
      <w:r w:rsidRPr="00012FAE" w:rsidR="00012FAE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0412365400545007682514173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тот же срок должна быть предъявлена квитанция об уплате штрафа в канцелярию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МАО-Югры.</w:t>
      </w:r>
    </w:p>
    <w:p w:rsidR="009604CE" w:rsidRPr="00653AA0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виде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вручения или получении копии постановления.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B955F3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94507C" w:rsidP="009604CE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p w:rsidR="0001520C" w:rsidRPr="0094507C" w:rsidP="009604CE">
      <w:pPr>
        <w:spacing w:after="0" w:line="240" w:lineRule="auto"/>
        <w:jc w:val="both"/>
      </w:pP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BC161A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2FAE"/>
    <w:rsid w:val="0001520C"/>
    <w:rsid w:val="0004508A"/>
    <w:rsid w:val="00057DDF"/>
    <w:rsid w:val="00063E23"/>
    <w:rsid w:val="000656B2"/>
    <w:rsid w:val="00082471"/>
    <w:rsid w:val="00151B8D"/>
    <w:rsid w:val="0016145B"/>
    <w:rsid w:val="00180B73"/>
    <w:rsid w:val="00184A39"/>
    <w:rsid w:val="0018538A"/>
    <w:rsid w:val="00192BE4"/>
    <w:rsid w:val="001C00A5"/>
    <w:rsid w:val="001E0D29"/>
    <w:rsid w:val="001E46E0"/>
    <w:rsid w:val="001E75BA"/>
    <w:rsid w:val="001F3953"/>
    <w:rsid w:val="00216330"/>
    <w:rsid w:val="00271AB4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0424B"/>
    <w:rsid w:val="00343335"/>
    <w:rsid w:val="00355BAF"/>
    <w:rsid w:val="0037607C"/>
    <w:rsid w:val="00392518"/>
    <w:rsid w:val="003A3FA4"/>
    <w:rsid w:val="003B35F2"/>
    <w:rsid w:val="003B5FB8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C3E8D"/>
    <w:rsid w:val="004E3391"/>
    <w:rsid w:val="00511D9D"/>
    <w:rsid w:val="0055363F"/>
    <w:rsid w:val="00562C94"/>
    <w:rsid w:val="00572F49"/>
    <w:rsid w:val="0058313B"/>
    <w:rsid w:val="00583D0D"/>
    <w:rsid w:val="00594E36"/>
    <w:rsid w:val="005C4514"/>
    <w:rsid w:val="005D4519"/>
    <w:rsid w:val="005D4566"/>
    <w:rsid w:val="005E2EA9"/>
    <w:rsid w:val="005F3B1D"/>
    <w:rsid w:val="00607DAA"/>
    <w:rsid w:val="006274E7"/>
    <w:rsid w:val="006451E2"/>
    <w:rsid w:val="00653AA0"/>
    <w:rsid w:val="006D15CC"/>
    <w:rsid w:val="006E5869"/>
    <w:rsid w:val="00712E56"/>
    <w:rsid w:val="00715242"/>
    <w:rsid w:val="00716483"/>
    <w:rsid w:val="00723E4F"/>
    <w:rsid w:val="0073361F"/>
    <w:rsid w:val="0075461E"/>
    <w:rsid w:val="00765600"/>
    <w:rsid w:val="00766FF9"/>
    <w:rsid w:val="00776274"/>
    <w:rsid w:val="00786661"/>
    <w:rsid w:val="00787FDB"/>
    <w:rsid w:val="0079472B"/>
    <w:rsid w:val="007A7C66"/>
    <w:rsid w:val="007D2C18"/>
    <w:rsid w:val="00811372"/>
    <w:rsid w:val="0082071C"/>
    <w:rsid w:val="008216A2"/>
    <w:rsid w:val="008244EF"/>
    <w:rsid w:val="00833CB8"/>
    <w:rsid w:val="0087106F"/>
    <w:rsid w:val="00873817"/>
    <w:rsid w:val="00893C63"/>
    <w:rsid w:val="00895CCD"/>
    <w:rsid w:val="00896C13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4507C"/>
    <w:rsid w:val="00955029"/>
    <w:rsid w:val="00955896"/>
    <w:rsid w:val="00957543"/>
    <w:rsid w:val="009604CE"/>
    <w:rsid w:val="00972775"/>
    <w:rsid w:val="00980904"/>
    <w:rsid w:val="009A5520"/>
    <w:rsid w:val="009C125F"/>
    <w:rsid w:val="009C7533"/>
    <w:rsid w:val="009E4165"/>
    <w:rsid w:val="00A00EA9"/>
    <w:rsid w:val="00A060B9"/>
    <w:rsid w:val="00A1516A"/>
    <w:rsid w:val="00A16FBA"/>
    <w:rsid w:val="00A705EC"/>
    <w:rsid w:val="00A728F3"/>
    <w:rsid w:val="00A930E9"/>
    <w:rsid w:val="00AB5E44"/>
    <w:rsid w:val="00AC5460"/>
    <w:rsid w:val="00AE6BB0"/>
    <w:rsid w:val="00AF4509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5DF0"/>
    <w:rsid w:val="00BA6326"/>
    <w:rsid w:val="00BC1135"/>
    <w:rsid w:val="00BC161A"/>
    <w:rsid w:val="00BC6CE1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23629"/>
    <w:rsid w:val="00D355C3"/>
    <w:rsid w:val="00D522DA"/>
    <w:rsid w:val="00D82DC5"/>
    <w:rsid w:val="00D95E03"/>
    <w:rsid w:val="00D96397"/>
    <w:rsid w:val="00DA77FB"/>
    <w:rsid w:val="00DC5D2D"/>
    <w:rsid w:val="00DD4545"/>
    <w:rsid w:val="00E153BD"/>
    <w:rsid w:val="00E55D15"/>
    <w:rsid w:val="00E56E50"/>
    <w:rsid w:val="00E857C0"/>
    <w:rsid w:val="00EA0238"/>
    <w:rsid w:val="00EA2257"/>
    <w:rsid w:val="00EA3058"/>
    <w:rsid w:val="00ED334E"/>
    <w:rsid w:val="00EE7A55"/>
    <w:rsid w:val="00F00290"/>
    <w:rsid w:val="00F31450"/>
    <w:rsid w:val="00F44043"/>
    <w:rsid w:val="00F45A75"/>
    <w:rsid w:val="00F57C48"/>
    <w:rsid w:val="00F6157C"/>
    <w:rsid w:val="00F66CD2"/>
    <w:rsid w:val="00FA6AA6"/>
    <w:rsid w:val="00FF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60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